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D62FE" w14:textId="1264117D" w:rsidR="00D50C09" w:rsidRDefault="00947F7A" w:rsidP="005E7C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Monte-Carlo simulation of neutron scattering experiment</w:t>
      </w:r>
    </w:p>
    <w:p w14:paraId="74C12630" w14:textId="77777777" w:rsidR="00802755" w:rsidRPr="00802755" w:rsidRDefault="00802755" w:rsidP="0080275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2755">
        <w:rPr>
          <w:rFonts w:ascii="Times New Roman" w:hAnsi="Times New Roman" w:cs="Times New Roman"/>
          <w:sz w:val="28"/>
          <w:szCs w:val="28"/>
          <w:lang w:val="en-US"/>
        </w:rPr>
        <w:t>Frank Laboratory of Neutron Physics</w:t>
      </w:r>
    </w:p>
    <w:p w14:paraId="4A90E9EF" w14:textId="56AFB36D" w:rsidR="00802755" w:rsidRPr="00802755" w:rsidRDefault="00947F7A" w:rsidP="0080275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MSc Marta Klepacka</w:t>
      </w:r>
    </w:p>
    <w:p w14:paraId="28702835" w14:textId="0DDAFC97" w:rsidR="00CA163E" w:rsidRPr="00CA163E" w:rsidRDefault="00CA163E" w:rsidP="00CA163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</w:p>
    <w:p w14:paraId="2478FC79" w14:textId="789645BF" w:rsidR="00E35DF0" w:rsidRDefault="005E7CED" w:rsidP="00947F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CE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7F7A">
        <w:rPr>
          <w:rFonts w:ascii="Times New Roman" w:hAnsi="Times New Roman" w:cs="Times New Roman"/>
          <w:sz w:val="24"/>
          <w:szCs w:val="24"/>
          <w:lang w:val="en-US"/>
        </w:rPr>
        <w:t xml:space="preserve">main goal of the practice is to learn the neutron scattering simulation software McStas. McStas has been a successful tool for designing and optimizing neutron instruments for over 20 years now and it is still upgrading, allowing even more advanced analysis of designed neutron scattering instruments. </w:t>
      </w:r>
    </w:p>
    <w:p w14:paraId="37FEAA4C" w14:textId="27B2AD99" w:rsidR="00947F7A" w:rsidRDefault="00947F7A" w:rsidP="00947F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Two key elements of McStas </w:t>
      </w:r>
      <w:r w:rsidR="00AF2DC5">
        <w:rPr>
          <w:rFonts w:ascii="Times New Roman" w:hAnsi="Times New Roman" w:cs="Times New Roman"/>
          <w:sz w:val="24"/>
          <w:szCs w:val="24"/>
          <w:lang w:val="en-US"/>
        </w:rPr>
        <w:t xml:space="preserve">software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Monte-Carlo algorithms and ray-tracing. </w:t>
      </w:r>
      <w:r w:rsidR="00AF2DC5">
        <w:rPr>
          <w:rFonts w:ascii="Times New Roman" w:hAnsi="Times New Roman" w:cs="Times New Roman"/>
          <w:sz w:val="24"/>
          <w:szCs w:val="24"/>
          <w:lang w:val="en-US"/>
        </w:rPr>
        <w:t>Thanks to Monte-Carlo implementation, simulating very complex physical phenomena as neutron scattering is possible</w:t>
      </w:r>
      <w:r w:rsidR="00141819">
        <w:rPr>
          <w:rFonts w:ascii="Times New Roman" w:hAnsi="Times New Roman" w:cs="Times New Roman"/>
          <w:sz w:val="24"/>
          <w:szCs w:val="24"/>
          <w:lang w:val="en-US"/>
        </w:rPr>
        <w:t xml:space="preserve"> with a great accuracy</w:t>
      </w:r>
      <w:r w:rsidR="00AF2DC5">
        <w:rPr>
          <w:rFonts w:ascii="Times New Roman" w:hAnsi="Times New Roman" w:cs="Times New Roman"/>
          <w:sz w:val="24"/>
          <w:szCs w:val="24"/>
          <w:lang w:val="en-US"/>
        </w:rPr>
        <w:t>. Ray-tracing allows the designer to approximate the most probable paths of neutrons inside the neutron scattering instrument. With McStas tools a</w:t>
      </w:r>
      <w:r w:rsidR="0014181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F2DC5">
        <w:rPr>
          <w:rFonts w:ascii="Times New Roman" w:hAnsi="Times New Roman" w:cs="Times New Roman"/>
          <w:sz w:val="24"/>
          <w:szCs w:val="24"/>
          <w:lang w:val="en-US"/>
        </w:rPr>
        <w:t xml:space="preserve"> extended analysis of designed instrument can be done, for example: measuring beam divergence at any point in instrument, measuring wavelength and energy spectrum of a beam, plotting 2D and 3D graphs for chosen parameters in space and time, calculating the spectrometer resolution and many more.</w:t>
      </w:r>
    </w:p>
    <w:p w14:paraId="21124E96" w14:textId="5EECB81F" w:rsidR="007F5326" w:rsidRDefault="007F5326" w:rsidP="00947F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E6D609" w14:textId="4BF2D261" w:rsidR="00CA163E" w:rsidRDefault="00CA163E" w:rsidP="00E35DF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Tasks</w:t>
      </w:r>
    </w:p>
    <w:p w14:paraId="3D9663BC" w14:textId="3F20C306" w:rsidR="00CA163E" w:rsidRPr="00CA163E" w:rsidRDefault="00CA163E" w:rsidP="007F5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F5326">
        <w:rPr>
          <w:rFonts w:ascii="Times New Roman" w:hAnsi="Times New Roman" w:cs="Times New Roman"/>
          <w:sz w:val="24"/>
          <w:szCs w:val="24"/>
          <w:lang w:val="en-US"/>
        </w:rPr>
        <w:t>Choosing and calculating neutron scattering experiment setup parameters.</w:t>
      </w:r>
    </w:p>
    <w:p w14:paraId="4D7CF27F" w14:textId="53174657" w:rsidR="00CA163E" w:rsidRDefault="007F5326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Learning the McStas software.</w:t>
      </w:r>
    </w:p>
    <w:p w14:paraId="2AB3E9A6" w14:textId="6529F3CF" w:rsidR="007F5326" w:rsidRPr="00CA163E" w:rsidRDefault="007F5326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Understanding </w:t>
      </w:r>
      <w:r w:rsidR="00625192">
        <w:rPr>
          <w:rFonts w:ascii="Times New Roman" w:hAnsi="Times New Roman" w:cs="Times New Roman"/>
          <w:sz w:val="24"/>
          <w:szCs w:val="24"/>
          <w:lang w:val="en-US"/>
        </w:rPr>
        <w:t>and applying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Monte-Carlo methods. </w:t>
      </w:r>
    </w:p>
    <w:p w14:paraId="4A9AC9A0" w14:textId="6F98AEFD" w:rsidR="00CA163E" w:rsidRDefault="007F5326" w:rsidP="007F5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Designing neutron scattering instruments in McStas (TAS and ToF spectrometers).</w:t>
      </w:r>
    </w:p>
    <w:p w14:paraId="2495C6B3" w14:textId="14F0BCA9" w:rsidR="007F5326" w:rsidRDefault="007F5326" w:rsidP="007F5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Optimizing instrument’s components according to the goal of experiment.</w:t>
      </w:r>
    </w:p>
    <w:p w14:paraId="17EC5026" w14:textId="77777777" w:rsidR="007F5326" w:rsidRPr="00CA163E" w:rsidRDefault="007F5326" w:rsidP="007F5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0B21D6" w14:textId="034922CE" w:rsidR="00CA163E" w:rsidRDefault="00CA163E" w:rsidP="00E35DF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Preliminary schedule by topics/tasks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27C8EE90" w14:textId="4FA28C6A" w:rsidR="00CA163E" w:rsidRDefault="00CA163E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sz w:val="24"/>
          <w:szCs w:val="24"/>
          <w:lang w:val="en-US"/>
        </w:rPr>
        <w:t>The duration of this project is 5 weeks.</w:t>
      </w:r>
    </w:p>
    <w:p w14:paraId="19CE2E1A" w14:textId="63046625" w:rsidR="00CA163E" w:rsidRPr="00CA163E" w:rsidRDefault="00CA163E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="00625192" w:rsidRPr="0062519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st</w:t>
      </w:r>
      <w:r w:rsidR="006251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&amp; 2nd week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A163E">
        <w:rPr>
          <w:rFonts w:ascii="Times New Roman" w:hAnsi="Times New Roman" w:cs="Times New Roman"/>
          <w:sz w:val="24"/>
          <w:szCs w:val="24"/>
          <w:lang w:val="en-US"/>
        </w:rPr>
        <w:t>Introductory talks:</w:t>
      </w:r>
    </w:p>
    <w:p w14:paraId="15CB69AC" w14:textId="6B022EC2" w:rsidR="00CA163E" w:rsidRDefault="00625192" w:rsidP="009F58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Neutron scattering theory.</w:t>
      </w:r>
    </w:p>
    <w:p w14:paraId="36673213" w14:textId="488375B4" w:rsidR="00625192" w:rsidRDefault="00625192" w:rsidP="006251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Neutron scattering instrumentation.</w:t>
      </w:r>
    </w:p>
    <w:p w14:paraId="4BD989F9" w14:textId="075734E4" w:rsidR="00625192" w:rsidRDefault="00625192" w:rsidP="006251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Monte-Carlo methods.</w:t>
      </w:r>
    </w:p>
    <w:p w14:paraId="170B7016" w14:textId="5F256680" w:rsidR="00625192" w:rsidRDefault="00625192" w:rsidP="006251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Experimental setups for neutron scattering.</w:t>
      </w:r>
    </w:p>
    <w:p w14:paraId="7987369F" w14:textId="13F44FC7" w:rsidR="00625192" w:rsidRPr="00625192" w:rsidRDefault="00625192" w:rsidP="006251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Introduction to McStas software.</w:t>
      </w:r>
    </w:p>
    <w:p w14:paraId="3EA01B88" w14:textId="795A023D" w:rsidR="00625192" w:rsidRDefault="009F58A9" w:rsidP="009F58A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="006251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rd week:</w:t>
      </w:r>
    </w:p>
    <w:p w14:paraId="49642D3A" w14:textId="57C5D0B0" w:rsidR="00CA163E" w:rsidRDefault="00625192" w:rsidP="006251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Designing TAS and ToF instruments in McStas.</w:t>
      </w:r>
    </w:p>
    <w:p w14:paraId="31D6192E" w14:textId="0D14E03D" w:rsidR="00625192" w:rsidRDefault="00625192" w:rsidP="00625192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4th</w:t>
      </w:r>
      <w:r w:rsidRPr="006251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week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74EB4439" w14:textId="531D45B3" w:rsidR="00625192" w:rsidRPr="00625192" w:rsidRDefault="00625192" w:rsidP="006251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6251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Optimization of designed instruments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42D336FF" w14:textId="2507CECD" w:rsidR="00625192" w:rsidRPr="00625192" w:rsidRDefault="00625192" w:rsidP="006251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6251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Running scans in McStas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3AB820D9" w14:textId="5D9BA6A7" w:rsidR="009F58A9" w:rsidRPr="009F58A9" w:rsidRDefault="009F58A9" w:rsidP="009F58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5th </w:t>
      </w: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week</w:t>
      </w:r>
      <w:r>
        <w:rPr>
          <w:rFonts w:ascii="Times New Roman" w:hAnsi="Times New Roman" w:cs="Times New Roman"/>
          <w:sz w:val="24"/>
          <w:szCs w:val="24"/>
          <w:lang w:val="en-US"/>
        </w:rPr>
        <w:t>: P</w:t>
      </w:r>
      <w:r w:rsidRPr="009F58A9">
        <w:rPr>
          <w:rFonts w:ascii="Times New Roman" w:hAnsi="Times New Roman" w:cs="Times New Roman"/>
          <w:sz w:val="24"/>
          <w:szCs w:val="24"/>
          <w:lang w:val="en-US"/>
        </w:rPr>
        <w:t>reparation and writing a report</w:t>
      </w:r>
    </w:p>
    <w:p w14:paraId="34FDA769" w14:textId="0F31FD38" w:rsidR="00CA163E" w:rsidRDefault="00CA163E" w:rsidP="00E35DF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Required skills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44867714" w14:textId="77777777" w:rsidR="009F58A9" w:rsidRPr="009F58A9" w:rsidRDefault="009F58A9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8A9">
        <w:rPr>
          <w:rFonts w:ascii="Times New Roman" w:hAnsi="Times New Roman" w:cs="Times New Roman"/>
          <w:sz w:val="24"/>
          <w:szCs w:val="24"/>
          <w:lang w:val="en-US"/>
        </w:rPr>
        <w:t>1. Basic knowledge of condensed matter physics.</w:t>
      </w:r>
    </w:p>
    <w:p w14:paraId="75930258" w14:textId="4ED663E6" w:rsidR="009F58A9" w:rsidRPr="009F58A9" w:rsidRDefault="009F58A9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8A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25192">
        <w:rPr>
          <w:rFonts w:ascii="Times New Roman" w:hAnsi="Times New Roman" w:cs="Times New Roman"/>
          <w:sz w:val="24"/>
          <w:szCs w:val="24"/>
          <w:lang w:val="en-US"/>
        </w:rPr>
        <w:t>Principles of neutron scattering.</w:t>
      </w:r>
    </w:p>
    <w:p w14:paraId="23CDE022" w14:textId="1BC9528E" w:rsidR="009F58A9" w:rsidRPr="009F58A9" w:rsidRDefault="009F58A9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8A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625192">
        <w:rPr>
          <w:rFonts w:ascii="Times New Roman" w:hAnsi="Times New Roman" w:cs="Times New Roman"/>
          <w:sz w:val="24"/>
          <w:szCs w:val="24"/>
          <w:lang w:val="en-US"/>
        </w:rPr>
        <w:t>Basics of Monte-Carlo methods.</w:t>
      </w:r>
    </w:p>
    <w:p w14:paraId="55003146" w14:textId="77777777" w:rsidR="00625192" w:rsidRDefault="009F58A9" w:rsidP="0062519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="00625192">
        <w:rPr>
          <w:rFonts w:ascii="Times New Roman" w:hAnsi="Times New Roman" w:cs="Times New Roman"/>
          <w:sz w:val="24"/>
          <w:szCs w:val="24"/>
          <w:lang w:val="en-US"/>
        </w:rPr>
        <w:t xml:space="preserve">. Programming (C++) skills are not necessary for McStas beginners. However, they would be a significant advantage to start with. </w:t>
      </w:r>
    </w:p>
    <w:p w14:paraId="0BCBFA01" w14:textId="1E76F776" w:rsidR="009F58A9" w:rsidRPr="009F58A9" w:rsidRDefault="009F58A9" w:rsidP="009F5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BF15E5" w14:textId="7889FB4D" w:rsidR="00CA163E" w:rsidRPr="00CA163E" w:rsidRDefault="00CA163E" w:rsidP="00CA163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Acquired skills and experience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408F08EF" w14:textId="7E44E57B" w:rsidR="00CA163E" w:rsidRPr="00625192" w:rsidRDefault="00625192" w:rsidP="006251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192">
        <w:rPr>
          <w:rFonts w:ascii="Times New Roman" w:hAnsi="Times New Roman" w:cs="Times New Roman"/>
          <w:sz w:val="24"/>
          <w:szCs w:val="24"/>
          <w:lang w:val="en-US"/>
        </w:rPr>
        <w:t>Understanding Monte-Carlo simulations characteristics.</w:t>
      </w:r>
    </w:p>
    <w:p w14:paraId="7158FF3E" w14:textId="31C20C24" w:rsidR="00625192" w:rsidRDefault="00625192" w:rsidP="006251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McStas software skills.</w:t>
      </w:r>
    </w:p>
    <w:p w14:paraId="08DA1771" w14:textId="69ACEF8C" w:rsidR="00625192" w:rsidRDefault="00625192" w:rsidP="006251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Designing and optimizing a neutron scattering experiment. </w:t>
      </w:r>
    </w:p>
    <w:p w14:paraId="2A6EBEC7" w14:textId="77777777" w:rsidR="00625192" w:rsidRPr="00625192" w:rsidRDefault="00625192" w:rsidP="0062519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33C6F" w14:textId="60C831F4" w:rsidR="00CA163E" w:rsidRDefault="00CA163E" w:rsidP="00CA163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A16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Recommended literature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14:paraId="4318A2C9" w14:textId="78E0B81F" w:rsidR="00860F30" w:rsidRPr="00860F30" w:rsidRDefault="00860F30" w:rsidP="00860F30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1. Schober H., </w:t>
      </w:r>
      <w:r w:rsidRPr="00860F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Neutron Scattering Instrumentation. In: Liang L., Rinaldi R., Schober H. (eds) Neutron Applications in Earth, Energy and Environmental Sciences. Neutron Scattering Applications and Te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chniques. Springer, Boston, MA, 2009, </w:t>
      </w:r>
      <w:r w:rsidRPr="00860F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https://doi.org/10.1007/978-0-387-09416-8_3 </w:t>
      </w:r>
    </w:p>
    <w:p w14:paraId="1FB56388" w14:textId="77777777" w:rsidR="00860F30" w:rsidRPr="00860F30" w:rsidRDefault="00860F30" w:rsidP="00860F30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F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2. R. Pynn, Neutron scattering: a primer, Los Alamos Science, 1990</w:t>
      </w:r>
    </w:p>
    <w:p w14:paraId="7B3141E4" w14:textId="2C8FA834" w:rsidR="00CA163E" w:rsidRPr="00860F30" w:rsidRDefault="00860F30" w:rsidP="00860F30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F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3. Farhi E., Willendrup P., Virtual experiments in a nutshell: Simulating neutron scattering from materials within instruments with McStas, EDP Sciences, 2011,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860F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DOI: 10.1051/sfn/201112015</w:t>
      </w:r>
    </w:p>
    <w:sectPr w:rsidR="00CA163E" w:rsidRPr="0086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0F"/>
    <w:multiLevelType w:val="hybridMultilevel"/>
    <w:tmpl w:val="0DFE4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247AFB"/>
    <w:multiLevelType w:val="hybridMultilevel"/>
    <w:tmpl w:val="4964F3B6"/>
    <w:lvl w:ilvl="0" w:tplc="3C504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BF2615"/>
    <w:multiLevelType w:val="hybridMultilevel"/>
    <w:tmpl w:val="014AB4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03"/>
    <w:rsid w:val="00141819"/>
    <w:rsid w:val="001C6EDB"/>
    <w:rsid w:val="005E7CED"/>
    <w:rsid w:val="00625192"/>
    <w:rsid w:val="007B2303"/>
    <w:rsid w:val="007F5326"/>
    <w:rsid w:val="00802755"/>
    <w:rsid w:val="00860F30"/>
    <w:rsid w:val="00947F7A"/>
    <w:rsid w:val="009F58A9"/>
    <w:rsid w:val="00AF2DC5"/>
    <w:rsid w:val="00CA163E"/>
    <w:rsid w:val="00D50C09"/>
    <w:rsid w:val="00D7350C"/>
    <w:rsid w:val="00DB7906"/>
    <w:rsid w:val="00E3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7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Nagorna</dc:creator>
  <cp:lastModifiedBy>Пользователь Windows</cp:lastModifiedBy>
  <cp:revision>2</cp:revision>
  <dcterms:created xsi:type="dcterms:W3CDTF">2021-04-25T20:22:00Z</dcterms:created>
  <dcterms:modified xsi:type="dcterms:W3CDTF">2021-04-25T20:22:00Z</dcterms:modified>
</cp:coreProperties>
</file>